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BFE05" w14:textId="30DEF926" w:rsidR="00E07985" w:rsidRDefault="00E07985" w:rsidP="00E07985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  <w:r w:rsidRPr="00A47641">
        <w:rPr>
          <w:rFonts w:asciiTheme="minorHAnsi" w:hAnsiTheme="minorHAnsi" w:cstheme="minorHAnsi"/>
          <w:b/>
          <w:color w:val="2E74B5"/>
          <w:sz w:val="22"/>
          <w:szCs w:val="22"/>
        </w:rPr>
        <w:t>ANEXO N°</w:t>
      </w:r>
      <w:r w:rsidR="00961921">
        <w:rPr>
          <w:rFonts w:asciiTheme="minorHAnsi" w:hAnsiTheme="minorHAnsi" w:cstheme="minorHAnsi"/>
          <w:b/>
          <w:color w:val="2E74B5"/>
          <w:sz w:val="22"/>
          <w:szCs w:val="22"/>
        </w:rPr>
        <w:t>3</w:t>
      </w:r>
    </w:p>
    <w:p w14:paraId="6AA3FA02" w14:textId="611493F3" w:rsidR="00231C2E" w:rsidRPr="00A47641" w:rsidRDefault="00231C2E" w:rsidP="00E07985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  <w:r>
        <w:rPr>
          <w:rFonts w:asciiTheme="minorHAnsi" w:hAnsiTheme="minorHAnsi" w:cstheme="minorHAnsi"/>
          <w:b/>
          <w:color w:val="2E74B5"/>
          <w:sz w:val="22"/>
          <w:szCs w:val="22"/>
        </w:rPr>
        <w:t>LICITACIÓN PÚBLICA 0</w:t>
      </w:r>
      <w:r w:rsidR="00FA3477">
        <w:rPr>
          <w:rFonts w:asciiTheme="minorHAnsi" w:hAnsiTheme="minorHAnsi" w:cstheme="minorHAnsi"/>
          <w:b/>
          <w:color w:val="2E74B5"/>
          <w:sz w:val="22"/>
          <w:szCs w:val="22"/>
        </w:rPr>
        <w:t>2</w:t>
      </w:r>
      <w:r>
        <w:rPr>
          <w:rFonts w:asciiTheme="minorHAnsi" w:hAnsiTheme="minorHAnsi" w:cstheme="minorHAnsi"/>
          <w:b/>
          <w:color w:val="2E74B5"/>
          <w:sz w:val="22"/>
          <w:szCs w:val="22"/>
        </w:rPr>
        <w:t>/202</w:t>
      </w:r>
      <w:r w:rsidR="00D569AE">
        <w:rPr>
          <w:rFonts w:asciiTheme="minorHAnsi" w:hAnsiTheme="minorHAnsi" w:cstheme="minorHAnsi"/>
          <w:b/>
          <w:color w:val="2E74B5"/>
          <w:sz w:val="22"/>
          <w:szCs w:val="22"/>
        </w:rPr>
        <w:t>4</w:t>
      </w:r>
    </w:p>
    <w:p w14:paraId="7DFCED37" w14:textId="7075E4BA" w:rsidR="00E07985" w:rsidRPr="00231C2E" w:rsidRDefault="00B04FD3" w:rsidP="00E07985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2E74B5"/>
          <w:sz w:val="22"/>
          <w:szCs w:val="22"/>
          <w:u w:val="single"/>
        </w:rPr>
        <w:t>P</w:t>
      </w:r>
      <w:r w:rsidR="000C1BEE">
        <w:rPr>
          <w:rFonts w:asciiTheme="minorHAnsi" w:hAnsiTheme="minorHAnsi" w:cstheme="minorHAnsi"/>
          <w:b/>
          <w:color w:val="2E74B5"/>
          <w:sz w:val="22"/>
          <w:szCs w:val="22"/>
          <w:u w:val="single"/>
        </w:rPr>
        <w:t>ROGRAMA</w:t>
      </w:r>
      <w:r w:rsidR="00E07985" w:rsidRPr="00231C2E">
        <w:rPr>
          <w:rFonts w:asciiTheme="minorHAnsi" w:hAnsiTheme="minorHAnsi" w:cstheme="minorHAnsi"/>
          <w:b/>
          <w:color w:val="2E74B5"/>
          <w:sz w:val="22"/>
          <w:szCs w:val="22"/>
          <w:u w:val="single"/>
        </w:rPr>
        <w:t xml:space="preserve"> DE TRABAJO </w:t>
      </w:r>
    </w:p>
    <w:p w14:paraId="6B254A4B" w14:textId="77777777" w:rsidR="00E07985" w:rsidRPr="00A47641" w:rsidRDefault="00E07985" w:rsidP="00E079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A81558" w:rsidRPr="00A81558" w14:paraId="7A89DDDA" w14:textId="77777777" w:rsidTr="007C1CD3">
        <w:tc>
          <w:tcPr>
            <w:tcW w:w="2547" w:type="dxa"/>
            <w:vAlign w:val="center"/>
          </w:tcPr>
          <w:p w14:paraId="3F74BD5E" w14:textId="2AF1E750" w:rsidR="00A81558" w:rsidRPr="00A81558" w:rsidRDefault="00A81558" w:rsidP="007C1CD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val="es-CL" w:eastAsia="en-US"/>
                <w14:ligatures w14:val="standardContextual"/>
              </w:rPr>
            </w:pPr>
            <w:r w:rsidRPr="00A8155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val="es-CL" w:eastAsia="en-US"/>
                <w14:ligatures w14:val="standardContextual"/>
              </w:rPr>
              <w:t xml:space="preserve">Nombre </w:t>
            </w:r>
            <w:r w:rsidR="00231C2E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val="es-CL" w:eastAsia="en-US"/>
                <w14:ligatures w14:val="standardContextual"/>
              </w:rPr>
              <w:t>O</w:t>
            </w:r>
            <w:r w:rsidRPr="00A8155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val="es-CL" w:eastAsia="en-US"/>
                <w14:ligatures w14:val="standardContextual"/>
              </w:rPr>
              <w:t>fertante</w:t>
            </w:r>
          </w:p>
        </w:tc>
        <w:tc>
          <w:tcPr>
            <w:tcW w:w="6237" w:type="dxa"/>
          </w:tcPr>
          <w:p w14:paraId="7C91A592" w14:textId="40C848F2" w:rsidR="00A81558" w:rsidRPr="00A81558" w:rsidRDefault="00A81558" w:rsidP="00A81558">
            <w:pPr>
              <w:spacing w:after="160" w:line="259" w:lineRule="auto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val="es-CL" w:eastAsia="en-US"/>
                <w14:ligatures w14:val="standardContextual"/>
              </w:rPr>
            </w:pPr>
          </w:p>
        </w:tc>
      </w:tr>
      <w:tr w:rsidR="00A81558" w:rsidRPr="00A81558" w14:paraId="73FD09E4" w14:textId="77777777" w:rsidTr="007C1CD3">
        <w:tc>
          <w:tcPr>
            <w:tcW w:w="2547" w:type="dxa"/>
            <w:vAlign w:val="center"/>
          </w:tcPr>
          <w:p w14:paraId="1610F24D" w14:textId="77777777" w:rsidR="00A81558" w:rsidRPr="00A81558" w:rsidRDefault="00A81558" w:rsidP="007C1CD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val="es-CL" w:eastAsia="en-US"/>
                <w14:ligatures w14:val="standardContextual"/>
              </w:rPr>
            </w:pPr>
            <w:r w:rsidRPr="00A8155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val="es-CL" w:eastAsia="en-US"/>
                <w14:ligatures w14:val="standardContextual"/>
              </w:rPr>
              <w:t>RUT</w:t>
            </w:r>
          </w:p>
        </w:tc>
        <w:tc>
          <w:tcPr>
            <w:tcW w:w="6237" w:type="dxa"/>
          </w:tcPr>
          <w:p w14:paraId="232C426D" w14:textId="5EA352B7" w:rsidR="00A81558" w:rsidRPr="00A81558" w:rsidRDefault="00A81558" w:rsidP="00A81558">
            <w:pPr>
              <w:spacing w:after="160" w:line="259" w:lineRule="auto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val="es-CL" w:eastAsia="en-US"/>
                <w14:ligatures w14:val="standardContextual"/>
              </w:rPr>
            </w:pPr>
          </w:p>
        </w:tc>
      </w:tr>
    </w:tbl>
    <w:p w14:paraId="10A00E11" w14:textId="77777777" w:rsidR="00E07985" w:rsidRDefault="00E07985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6471545F" w14:textId="77777777" w:rsidR="00A81558" w:rsidRPr="00A47641" w:rsidRDefault="00A81558" w:rsidP="00E07985">
      <w:pPr>
        <w:rPr>
          <w:rFonts w:asciiTheme="minorHAnsi" w:hAnsiTheme="minorHAnsi" w:cstheme="minorHAnsi"/>
          <w:b/>
          <w:sz w:val="22"/>
          <w:szCs w:val="22"/>
        </w:rPr>
      </w:pPr>
    </w:p>
    <w:p w14:paraId="685C41F1" w14:textId="5F2855DA" w:rsidR="007A7705" w:rsidRPr="00A70E40" w:rsidRDefault="00D17FFD" w:rsidP="007A7705">
      <w:pPr>
        <w:rPr>
          <w:rFonts w:ascii="Calibri" w:hAnsi="Calibri" w:cs="Tahoma"/>
          <w:bCs/>
          <w:lang w:val="es-CL"/>
        </w:rPr>
      </w:pPr>
      <w:r>
        <w:rPr>
          <w:rFonts w:ascii="Calibri" w:hAnsi="Calibri" w:cs="Tahoma"/>
          <w:bCs/>
          <w:lang w:val="es-CL"/>
        </w:rPr>
        <w:tab/>
      </w:r>
      <w:r w:rsidR="007A7705" w:rsidRPr="00A70E40">
        <w:rPr>
          <w:rFonts w:ascii="Calibri" w:hAnsi="Calibri" w:cs="Tahoma"/>
          <w:bCs/>
          <w:lang w:val="es-CL"/>
        </w:rPr>
        <w:t>Adjunta</w:t>
      </w:r>
      <w:r w:rsidR="007A7705">
        <w:rPr>
          <w:rFonts w:ascii="Calibri" w:hAnsi="Calibri" w:cs="Tahoma"/>
          <w:bCs/>
          <w:lang w:val="es-CL"/>
        </w:rPr>
        <w:t>:</w:t>
      </w:r>
    </w:p>
    <w:p w14:paraId="365AB655" w14:textId="77777777" w:rsidR="007A7705" w:rsidRDefault="007A7705" w:rsidP="007A7705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7660A23A" w14:textId="66AA483B" w:rsidR="00557473" w:rsidRDefault="00282393" w:rsidP="0055747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  <w:r>
        <w:rPr>
          <w:rFonts w:ascii="Calibri" w:hAnsi="Calibri" w:cs="Tahoma"/>
          <w:lang w:val="es-CL" w:eastAsia="es-CL"/>
        </w:rPr>
        <w:t>Metodología</w:t>
      </w:r>
      <w:r w:rsidR="006A5219">
        <w:rPr>
          <w:rFonts w:ascii="Calibri" w:hAnsi="Calibri" w:cs="Tahoma"/>
          <w:lang w:val="es-CL" w:eastAsia="es-CL"/>
        </w:rPr>
        <w:t>.</w:t>
      </w:r>
    </w:p>
    <w:p w14:paraId="0437B45F" w14:textId="3CB34B7F" w:rsidR="006A5219" w:rsidRDefault="007518F0" w:rsidP="0055747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  <w:r>
        <w:rPr>
          <w:rFonts w:ascii="Calibri" w:hAnsi="Calibri" w:cs="Tahoma"/>
          <w:lang w:val="es-CL" w:eastAsia="es-CL"/>
        </w:rPr>
        <w:t>Plan</w:t>
      </w:r>
      <w:r w:rsidRPr="00EA2FF5">
        <w:rPr>
          <w:rFonts w:ascii="Calibri" w:hAnsi="Calibri" w:cs="Tahoma"/>
          <w:lang w:val="es-CL" w:eastAsia="es-CL"/>
        </w:rPr>
        <w:t xml:space="preserve"> de trabajo y plazo total de ejecución</w:t>
      </w:r>
      <w:r>
        <w:rPr>
          <w:rFonts w:ascii="Calibri" w:hAnsi="Calibri" w:cs="Tahoma"/>
          <w:lang w:val="es-CL" w:eastAsia="es-CL"/>
        </w:rPr>
        <w:t>.</w:t>
      </w:r>
    </w:p>
    <w:p w14:paraId="2E491D5F" w14:textId="4F35B057" w:rsidR="007518F0" w:rsidRDefault="00943B39" w:rsidP="0055747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  <w:r>
        <w:rPr>
          <w:rFonts w:ascii="Calibri" w:hAnsi="Calibri" w:cs="Tahoma"/>
          <w:lang w:val="es-CL" w:eastAsia="es-CL"/>
        </w:rPr>
        <w:t>C</w:t>
      </w:r>
      <w:r w:rsidR="005624FD">
        <w:rPr>
          <w:rFonts w:ascii="Calibri" w:hAnsi="Calibri" w:cs="Tahoma"/>
          <w:lang w:val="es-CL" w:eastAsia="es-CL"/>
        </w:rPr>
        <w:t>alidad.</w:t>
      </w:r>
    </w:p>
    <w:p w14:paraId="1F30F280" w14:textId="439902CC" w:rsidR="00943B39" w:rsidRDefault="00943B39" w:rsidP="0055747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>Carta Gantt</w:t>
      </w:r>
      <w:r>
        <w:rPr>
          <w:rFonts w:ascii="Calibri" w:hAnsi="Calibri" w:cs="Tahoma"/>
          <w:lang w:val="es-CL" w:eastAsia="es-CL"/>
        </w:rPr>
        <w:t xml:space="preserve"> (indicar ruta crítica)</w:t>
      </w:r>
    </w:p>
    <w:p w14:paraId="111D2A34" w14:textId="4FD89291" w:rsidR="007A7705" w:rsidRPr="00EA2FF5" w:rsidRDefault="007A7705" w:rsidP="007A7705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</w:p>
    <w:p w14:paraId="26E8CBFB" w14:textId="77777777" w:rsidR="007A7705" w:rsidRPr="00EA2FF5" w:rsidRDefault="007A7705" w:rsidP="007A7705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</w:p>
    <w:p w14:paraId="4BE633C6" w14:textId="77777777" w:rsidR="007A7705" w:rsidRPr="00EA2FF5" w:rsidRDefault="007A7705" w:rsidP="007A7705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 xml:space="preserve">El Plazo debe indicarse en cantidad de días corridos, considerados desde la entrega del terreno, y en el cual deben señalarse las etapas de avance, adjuntando Carta Gantt.   </w:t>
      </w:r>
    </w:p>
    <w:p w14:paraId="595D19BB" w14:textId="77777777" w:rsidR="007A7705" w:rsidRPr="00EA2FF5" w:rsidRDefault="007A7705" w:rsidP="007A7705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</w:p>
    <w:p w14:paraId="63B0FCDD" w14:textId="77777777" w:rsidR="007A7705" w:rsidRPr="00EA2FF5" w:rsidRDefault="007A7705" w:rsidP="007A7705">
      <w:pPr>
        <w:rPr>
          <w:rFonts w:ascii="Calibri" w:hAnsi="Calibri" w:cs="Tahoma"/>
          <w:lang w:val="es-CL" w:eastAsia="es-CL"/>
        </w:rPr>
      </w:pPr>
    </w:p>
    <w:p w14:paraId="17E193A3" w14:textId="77777777" w:rsidR="007A7705" w:rsidRPr="00EA2FF5" w:rsidRDefault="007A7705" w:rsidP="007A7705">
      <w:pPr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>El trabajo deberá ejecutarse dentro del plazo de _________ días corridos a contar de la fecha de entrega y firma de contrato.</w:t>
      </w:r>
    </w:p>
    <w:p w14:paraId="43E99687" w14:textId="77777777" w:rsidR="007A7705" w:rsidRPr="00EA2FF5" w:rsidRDefault="007A7705" w:rsidP="007A7705">
      <w:pPr>
        <w:rPr>
          <w:rFonts w:ascii="Calibri" w:hAnsi="Calibri" w:cs="Tahoma"/>
          <w:lang w:val="es-CL" w:eastAsia="es-CL"/>
        </w:rPr>
      </w:pPr>
    </w:p>
    <w:p w14:paraId="7340895D" w14:textId="77777777" w:rsidR="007A7705" w:rsidRDefault="007A7705" w:rsidP="007A7705">
      <w:pPr>
        <w:rPr>
          <w:rFonts w:ascii="Calibri" w:hAnsi="Calibri" w:cs="Tahoma"/>
          <w:lang w:val="es-CL" w:eastAsia="es-CL"/>
        </w:rPr>
      </w:pPr>
    </w:p>
    <w:p w14:paraId="0DE2AA34" w14:textId="77777777" w:rsidR="007A7705" w:rsidRDefault="007A7705" w:rsidP="007A7705">
      <w:pPr>
        <w:rPr>
          <w:rFonts w:ascii="Calibri" w:hAnsi="Calibri" w:cs="Tahoma"/>
          <w:lang w:val="es-CL" w:eastAsia="es-CL"/>
        </w:rPr>
      </w:pPr>
    </w:p>
    <w:p w14:paraId="4BA83248" w14:textId="77777777" w:rsidR="007A7705" w:rsidRDefault="007A7705" w:rsidP="007A7705">
      <w:pPr>
        <w:rPr>
          <w:rFonts w:ascii="Calibri" w:hAnsi="Calibri" w:cs="Tahoma"/>
          <w:lang w:val="es-CL" w:eastAsia="es-CL"/>
        </w:rPr>
      </w:pPr>
    </w:p>
    <w:p w14:paraId="0E9DC023" w14:textId="77777777" w:rsidR="007A7705" w:rsidRDefault="007A7705" w:rsidP="007A7705">
      <w:pPr>
        <w:rPr>
          <w:rFonts w:ascii="Calibri" w:hAnsi="Calibri" w:cs="Tahoma"/>
          <w:lang w:val="es-CL" w:eastAsia="es-CL"/>
        </w:rPr>
      </w:pPr>
    </w:p>
    <w:p w14:paraId="54E0B93C" w14:textId="77777777" w:rsidR="007A7705" w:rsidRPr="00EA2FF5" w:rsidRDefault="007A7705" w:rsidP="007A7705">
      <w:pPr>
        <w:rPr>
          <w:rFonts w:ascii="Calibri" w:hAnsi="Calibri" w:cs="Tahoma"/>
          <w:lang w:val="es-CL" w:eastAsia="es-CL"/>
        </w:rPr>
      </w:pPr>
    </w:p>
    <w:p w14:paraId="4C2F0751" w14:textId="77777777" w:rsidR="007A7705" w:rsidRPr="00EA2FF5" w:rsidRDefault="007A7705" w:rsidP="007A7705">
      <w:pPr>
        <w:jc w:val="both"/>
        <w:rPr>
          <w:rFonts w:ascii="Calibri" w:hAnsi="Calibri" w:cs="Tahoma"/>
          <w:lang w:val="es-CL" w:eastAsia="es-CL"/>
        </w:rPr>
      </w:pPr>
    </w:p>
    <w:p w14:paraId="43388412" w14:textId="77777777" w:rsidR="007A7705" w:rsidRPr="00EA2FF5" w:rsidRDefault="007A7705" w:rsidP="007A7705">
      <w:pPr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ab/>
      </w:r>
      <w:r w:rsidRPr="00EA2FF5">
        <w:rPr>
          <w:rFonts w:ascii="Calibri" w:hAnsi="Calibri" w:cs="Tahoma"/>
          <w:lang w:val="es-CL" w:eastAsia="es-CL"/>
        </w:rPr>
        <w:tab/>
      </w:r>
      <w:r w:rsidRPr="00EA2FF5">
        <w:rPr>
          <w:rFonts w:ascii="Calibri" w:hAnsi="Calibri" w:cs="Tahoma"/>
          <w:lang w:val="es-CL" w:eastAsia="es-CL"/>
        </w:rPr>
        <w:tab/>
      </w:r>
      <w:r w:rsidRPr="00EA2FF5">
        <w:rPr>
          <w:rFonts w:ascii="Calibri" w:hAnsi="Calibri" w:cs="Tahoma"/>
          <w:lang w:val="es-CL" w:eastAsia="es-CL"/>
        </w:rPr>
        <w:tab/>
      </w:r>
    </w:p>
    <w:tbl>
      <w:tblPr>
        <w:tblW w:w="4836" w:type="dxa"/>
        <w:jc w:val="center"/>
        <w:tblLook w:val="01E0" w:firstRow="1" w:lastRow="1" w:firstColumn="1" w:lastColumn="1" w:noHBand="0" w:noVBand="0"/>
      </w:tblPr>
      <w:tblGrid>
        <w:gridCol w:w="702"/>
        <w:gridCol w:w="4134"/>
      </w:tblGrid>
      <w:tr w:rsidR="00856B80" w:rsidRPr="00EA2FF5" w14:paraId="579FCD8C" w14:textId="77777777" w:rsidTr="00856B80">
        <w:trPr>
          <w:jc w:val="center"/>
        </w:trPr>
        <w:tc>
          <w:tcPr>
            <w:tcW w:w="702" w:type="dxa"/>
          </w:tcPr>
          <w:p w14:paraId="39269463" w14:textId="77777777" w:rsidR="00856B80" w:rsidRPr="00EA2FF5" w:rsidRDefault="00856B80" w:rsidP="002F0E49">
            <w:pPr>
              <w:jc w:val="both"/>
              <w:rPr>
                <w:rFonts w:ascii="Calibri" w:hAnsi="Calibri" w:cs="Tahoma"/>
                <w:b/>
                <w:lang w:val="es-CL"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18177993" w14:textId="77777777" w:rsidR="00856B80" w:rsidRPr="00EA2FF5" w:rsidRDefault="00856B80" w:rsidP="002F0E49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EA2FF5">
              <w:rPr>
                <w:rFonts w:ascii="Calibri" w:hAnsi="Calibri" w:cs="Tahoma"/>
                <w:b/>
                <w:lang w:val="es-CL" w:eastAsia="es-CL"/>
              </w:rPr>
              <w:t>Firma y Timbre Representante Legal</w:t>
            </w:r>
          </w:p>
        </w:tc>
      </w:tr>
    </w:tbl>
    <w:p w14:paraId="289D6933" w14:textId="77777777" w:rsidR="007A7705" w:rsidRPr="00EA2FF5" w:rsidRDefault="007A7705" w:rsidP="007A7705">
      <w:pPr>
        <w:jc w:val="both"/>
        <w:rPr>
          <w:rFonts w:ascii="Calibri" w:hAnsi="Calibri" w:cs="Tahoma"/>
          <w:lang w:val="es-CL" w:eastAsia="es-CL"/>
        </w:rPr>
      </w:pPr>
    </w:p>
    <w:p w14:paraId="39D98E3D" w14:textId="77777777" w:rsidR="007A7705" w:rsidRPr="00EA2FF5" w:rsidRDefault="007A7705" w:rsidP="007A7705">
      <w:pPr>
        <w:jc w:val="both"/>
        <w:rPr>
          <w:rFonts w:ascii="Calibri" w:hAnsi="Calibri" w:cs="Tahoma"/>
          <w:lang w:val="es-CL" w:eastAsia="es-CL"/>
        </w:rPr>
      </w:pPr>
    </w:p>
    <w:p w14:paraId="02DF1FB7" w14:textId="77777777" w:rsidR="00856B80" w:rsidRDefault="00856B80" w:rsidP="007A7705">
      <w:pPr>
        <w:jc w:val="both"/>
        <w:rPr>
          <w:rFonts w:ascii="Calibri" w:hAnsi="Calibri" w:cs="Tahoma"/>
          <w:b/>
          <w:lang w:val="es-CL" w:eastAsia="es-CL"/>
        </w:rPr>
      </w:pPr>
    </w:p>
    <w:p w14:paraId="07B67699" w14:textId="77777777" w:rsidR="00856B80" w:rsidRDefault="00856B80" w:rsidP="007A7705">
      <w:pPr>
        <w:jc w:val="both"/>
        <w:rPr>
          <w:rFonts w:ascii="Calibri" w:hAnsi="Calibri" w:cs="Tahoma"/>
          <w:b/>
          <w:lang w:val="es-CL" w:eastAsia="es-CL"/>
        </w:rPr>
      </w:pPr>
    </w:p>
    <w:p w14:paraId="0F07CB76" w14:textId="77777777" w:rsidR="00856B80" w:rsidRDefault="00856B80" w:rsidP="007A7705">
      <w:pPr>
        <w:jc w:val="both"/>
        <w:rPr>
          <w:rFonts w:ascii="Calibri" w:hAnsi="Calibri" w:cs="Tahoma"/>
          <w:b/>
          <w:lang w:val="es-CL" w:eastAsia="es-CL"/>
        </w:rPr>
      </w:pPr>
    </w:p>
    <w:p w14:paraId="6A32834A" w14:textId="7DF08413" w:rsidR="007A7705" w:rsidRPr="00EA2FF5" w:rsidRDefault="007A7705" w:rsidP="007A7705">
      <w:pPr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b/>
          <w:lang w:val="es-CL" w:eastAsia="es-CL"/>
        </w:rPr>
        <w:t>Fecha:</w:t>
      </w:r>
      <w:r w:rsidRPr="00EA2FF5">
        <w:rPr>
          <w:rFonts w:ascii="Calibri" w:hAnsi="Calibri" w:cs="Tahoma"/>
          <w:lang w:val="es-CL" w:eastAsia="es-CL"/>
        </w:rPr>
        <w:t xml:space="preserve"> _____________________________</w:t>
      </w:r>
    </w:p>
    <w:p w14:paraId="559B7063" w14:textId="77777777" w:rsidR="00E07985" w:rsidRDefault="00E07985" w:rsidP="00E07985">
      <w:pPr>
        <w:rPr>
          <w:rFonts w:asciiTheme="minorHAnsi" w:hAnsiTheme="minorHAnsi" w:cstheme="minorHAnsi"/>
          <w:b/>
          <w:sz w:val="22"/>
          <w:szCs w:val="22"/>
        </w:rPr>
      </w:pPr>
    </w:p>
    <w:sectPr w:rsidR="00E0798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D34AD" w14:textId="77777777" w:rsidR="004E63F8" w:rsidRDefault="004E63F8" w:rsidP="00BB2665">
      <w:r>
        <w:separator/>
      </w:r>
    </w:p>
  </w:endnote>
  <w:endnote w:type="continuationSeparator" w:id="0">
    <w:p w14:paraId="1E9EDEEB" w14:textId="77777777" w:rsidR="004E63F8" w:rsidRDefault="004E63F8" w:rsidP="00BB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4F16B" w14:textId="58CCF297" w:rsidR="00457E2E" w:rsidRPr="00856B80" w:rsidRDefault="00E07985" w:rsidP="00856B80">
    <w:pPr>
      <w:pStyle w:val="Piedepgina"/>
      <w:jc w:val="both"/>
      <w:rPr>
        <w:sz w:val="20"/>
        <w:szCs w:val="20"/>
      </w:rPr>
    </w:pPr>
    <w:r w:rsidRPr="00856B80">
      <w:rPr>
        <w:sz w:val="20"/>
        <w:szCs w:val="20"/>
      </w:rPr>
      <w:t xml:space="preserve">Los documentos que componen cada </w:t>
    </w:r>
    <w:r w:rsidR="00856B80" w:rsidRPr="00856B80">
      <w:rPr>
        <w:sz w:val="20"/>
        <w:szCs w:val="20"/>
      </w:rPr>
      <w:t>ítem</w:t>
    </w:r>
    <w:r w:rsidRPr="00856B80">
      <w:rPr>
        <w:sz w:val="20"/>
        <w:szCs w:val="20"/>
      </w:rPr>
      <w:t xml:space="preserve"> pueden ser presentado</w:t>
    </w:r>
    <w:r w:rsidR="00B3168D" w:rsidRPr="00856B80">
      <w:rPr>
        <w:sz w:val="20"/>
        <w:szCs w:val="20"/>
      </w:rPr>
      <w:t>s</w:t>
    </w:r>
    <w:r w:rsidRPr="00856B80">
      <w:rPr>
        <w:sz w:val="20"/>
        <w:szCs w:val="20"/>
      </w:rPr>
      <w:t xml:space="preserve"> mediante formato libre</w:t>
    </w:r>
    <w:r w:rsidR="00457E2E" w:rsidRPr="00856B80">
      <w:rPr>
        <w:sz w:val="20"/>
        <w:szCs w:val="20"/>
      </w:rPr>
      <w:t>, con su debido título.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4DB0F" w14:textId="77777777" w:rsidR="004E63F8" w:rsidRDefault="004E63F8" w:rsidP="00BB2665">
      <w:r>
        <w:separator/>
      </w:r>
    </w:p>
  </w:footnote>
  <w:footnote w:type="continuationSeparator" w:id="0">
    <w:p w14:paraId="5A395C61" w14:textId="77777777" w:rsidR="004E63F8" w:rsidRDefault="004E63F8" w:rsidP="00BB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B318A" w14:textId="77777777" w:rsidR="00BB2665" w:rsidRDefault="00BB2665">
    <w:pPr>
      <w:pStyle w:val="Encabezado"/>
    </w:pPr>
    <w:bookmarkStart w:id="0" w:name="_Hlk139891416"/>
    <w:r>
      <w:rPr>
        <w:noProof/>
      </w:rPr>
      <w:drawing>
        <wp:inline distT="0" distB="0" distL="0" distR="0" wp14:anchorId="565BCA4E" wp14:editId="1A6CFE3C">
          <wp:extent cx="1255395" cy="705485"/>
          <wp:effectExtent l="0" t="0" r="1905" b="0"/>
          <wp:docPr id="109329707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297076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8" t="4445" r="12091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E2A"/>
    <w:multiLevelType w:val="hybridMultilevel"/>
    <w:tmpl w:val="F2649B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9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85"/>
    <w:rsid w:val="00010B48"/>
    <w:rsid w:val="000127C1"/>
    <w:rsid w:val="0004699D"/>
    <w:rsid w:val="000774A9"/>
    <w:rsid w:val="000C1BEE"/>
    <w:rsid w:val="000E53CE"/>
    <w:rsid w:val="00163003"/>
    <w:rsid w:val="00195955"/>
    <w:rsid w:val="001B777E"/>
    <w:rsid w:val="001F117B"/>
    <w:rsid w:val="00205C58"/>
    <w:rsid w:val="00231C2E"/>
    <w:rsid w:val="00272130"/>
    <w:rsid w:val="00282393"/>
    <w:rsid w:val="002D33CA"/>
    <w:rsid w:val="003155D3"/>
    <w:rsid w:val="00375941"/>
    <w:rsid w:val="004256AB"/>
    <w:rsid w:val="004520B1"/>
    <w:rsid w:val="00457E2E"/>
    <w:rsid w:val="00477ABA"/>
    <w:rsid w:val="00484451"/>
    <w:rsid w:val="004A5F74"/>
    <w:rsid w:val="004C7FAF"/>
    <w:rsid w:val="004E63F8"/>
    <w:rsid w:val="00557473"/>
    <w:rsid w:val="005624FD"/>
    <w:rsid w:val="005C3353"/>
    <w:rsid w:val="005D213E"/>
    <w:rsid w:val="005D2EE1"/>
    <w:rsid w:val="00600E4D"/>
    <w:rsid w:val="006563E3"/>
    <w:rsid w:val="00667705"/>
    <w:rsid w:val="00692523"/>
    <w:rsid w:val="006A5219"/>
    <w:rsid w:val="00714C07"/>
    <w:rsid w:val="00724CA4"/>
    <w:rsid w:val="00726315"/>
    <w:rsid w:val="00740F12"/>
    <w:rsid w:val="007518F0"/>
    <w:rsid w:val="00764118"/>
    <w:rsid w:val="00787CA6"/>
    <w:rsid w:val="007A7705"/>
    <w:rsid w:val="007C1CD3"/>
    <w:rsid w:val="007C7D03"/>
    <w:rsid w:val="007D0190"/>
    <w:rsid w:val="00800D82"/>
    <w:rsid w:val="00856B80"/>
    <w:rsid w:val="00863F0C"/>
    <w:rsid w:val="0088504C"/>
    <w:rsid w:val="008A05E2"/>
    <w:rsid w:val="008D42E2"/>
    <w:rsid w:val="008D7D6D"/>
    <w:rsid w:val="009271DB"/>
    <w:rsid w:val="00943B39"/>
    <w:rsid w:val="009526F4"/>
    <w:rsid w:val="00961921"/>
    <w:rsid w:val="00982E2F"/>
    <w:rsid w:val="009D1E70"/>
    <w:rsid w:val="00A06BDD"/>
    <w:rsid w:val="00A65E0A"/>
    <w:rsid w:val="00A81558"/>
    <w:rsid w:val="00A95C8A"/>
    <w:rsid w:val="00B04FD3"/>
    <w:rsid w:val="00B21FEE"/>
    <w:rsid w:val="00B3168D"/>
    <w:rsid w:val="00B433C1"/>
    <w:rsid w:val="00B72C88"/>
    <w:rsid w:val="00B86CAA"/>
    <w:rsid w:val="00BB2665"/>
    <w:rsid w:val="00BB2CB2"/>
    <w:rsid w:val="00BB78B4"/>
    <w:rsid w:val="00BC3868"/>
    <w:rsid w:val="00C521CA"/>
    <w:rsid w:val="00C84640"/>
    <w:rsid w:val="00C972BD"/>
    <w:rsid w:val="00CA46DB"/>
    <w:rsid w:val="00CD4689"/>
    <w:rsid w:val="00D17FFD"/>
    <w:rsid w:val="00D569AE"/>
    <w:rsid w:val="00D635DD"/>
    <w:rsid w:val="00D97458"/>
    <w:rsid w:val="00DC2A0E"/>
    <w:rsid w:val="00E07985"/>
    <w:rsid w:val="00E41400"/>
    <w:rsid w:val="00E41683"/>
    <w:rsid w:val="00E4592E"/>
    <w:rsid w:val="00E63913"/>
    <w:rsid w:val="00EE0630"/>
    <w:rsid w:val="00EF5731"/>
    <w:rsid w:val="00F103EC"/>
    <w:rsid w:val="00F33B82"/>
    <w:rsid w:val="00F44539"/>
    <w:rsid w:val="00F50F39"/>
    <w:rsid w:val="00F84E2D"/>
    <w:rsid w:val="00FA3477"/>
    <w:rsid w:val="00FC2BB4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E4DB"/>
  <w15:chartTrackingRefBased/>
  <w15:docId w15:val="{DA763F50-C704-4756-8822-6EB8835F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985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6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BB2665"/>
  </w:style>
  <w:style w:type="paragraph" w:styleId="Piedepgina">
    <w:name w:val="footer"/>
    <w:basedOn w:val="Normal"/>
    <w:link w:val="PiedepginaCar"/>
    <w:uiPriority w:val="99"/>
    <w:unhideWhenUsed/>
    <w:rsid w:val="00BB26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2665"/>
  </w:style>
  <w:style w:type="table" w:styleId="Tablaconcuadrcula">
    <w:name w:val="Table Grid"/>
    <w:basedOn w:val="Tablanormal"/>
    <w:uiPriority w:val="39"/>
    <w:rsid w:val="0072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inoza\OneDrive%20-%20Empresa%20Portuaria%20Arica\Documentos\Plantillas%20personalizadas%20de%20Office\Planilla%20E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EPA</Template>
  <TotalTime>14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Espinoza Sáez</dc:creator>
  <cp:keywords/>
  <dc:description/>
  <cp:lastModifiedBy>Javier Zamora Olivares</cp:lastModifiedBy>
  <cp:revision>15</cp:revision>
  <dcterms:created xsi:type="dcterms:W3CDTF">2024-04-02T18:03:00Z</dcterms:created>
  <dcterms:modified xsi:type="dcterms:W3CDTF">2024-05-03T13:30:00Z</dcterms:modified>
</cp:coreProperties>
</file>