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25" w:rsidRPr="004B52C9" w:rsidRDefault="00125325" w:rsidP="00125325">
      <w:pPr>
        <w:jc w:val="both"/>
        <w:rPr>
          <w:rFonts w:ascii="Bookman Old Style" w:hAnsi="Bookman Old Style"/>
          <w:b/>
          <w:sz w:val="22"/>
          <w:szCs w:val="22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sz w:val="22"/>
          <w:szCs w:val="22"/>
          <w:lang w:val="es-CL"/>
        </w:rPr>
      </w:pPr>
    </w:p>
    <w:p w:rsidR="00125325" w:rsidRPr="00AC03ED" w:rsidRDefault="00125325" w:rsidP="00125325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1</w:t>
      </w:r>
    </w:p>
    <w:p w:rsidR="00125325" w:rsidRPr="00AC03ED" w:rsidRDefault="00125325" w:rsidP="00125325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</w:rPr>
        <w:t>ANTECEDENTES DEL OFERENTE</w:t>
      </w:r>
    </w:p>
    <w:p w:rsidR="00125325" w:rsidRPr="004B52C9" w:rsidRDefault="00125325" w:rsidP="00125325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125325" w:rsidRPr="004B52C9" w:rsidTr="001A4D00">
        <w:trPr>
          <w:jc w:val="center"/>
        </w:trPr>
        <w:tc>
          <w:tcPr>
            <w:tcW w:w="6307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 xml:space="preserve">LICITACIÓN PUBLICA Nº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01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/201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:rsidR="00125325" w:rsidRPr="004B52C9" w:rsidRDefault="00125325" w:rsidP="00125325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125325" w:rsidRPr="004B52C9" w:rsidTr="001A4D00">
        <w:trPr>
          <w:jc w:val="center"/>
        </w:trPr>
        <w:tc>
          <w:tcPr>
            <w:tcW w:w="4323" w:type="dxa"/>
          </w:tcPr>
          <w:p w:rsidR="00125325" w:rsidRPr="004B52C9" w:rsidRDefault="00125325" w:rsidP="001A4D0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125325" w:rsidRPr="004B52C9" w:rsidRDefault="00125325" w:rsidP="001A4D0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125325" w:rsidRPr="004B52C9" w:rsidTr="001A4D00">
        <w:trPr>
          <w:trHeight w:val="6988"/>
          <w:jc w:val="center"/>
        </w:trPr>
        <w:tc>
          <w:tcPr>
            <w:tcW w:w="4323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u w:val="single"/>
              </w:rPr>
            </w:pPr>
          </w:p>
          <w:p w:rsidR="00125325" w:rsidRPr="004B52C9" w:rsidRDefault="00125325" w:rsidP="001A4D00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u w:val="single"/>
              </w:rPr>
              <w:t>IDENTIFICACIÓN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  <w:u w:val="single"/>
              </w:rPr>
            </w:pPr>
          </w:p>
          <w:p w:rsidR="00125325" w:rsidRPr="004B52C9" w:rsidRDefault="00125325" w:rsidP="001A4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o Razón Social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  <w:p w:rsidR="00125325" w:rsidRPr="004B52C9" w:rsidRDefault="00125325" w:rsidP="001A4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de Fantasía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  <w:p w:rsidR="00125325" w:rsidRPr="004B52C9" w:rsidRDefault="00125325" w:rsidP="001A4D0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R.U.T.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  <w:lang w:val="en-US"/>
              </w:rPr>
            </w:pPr>
          </w:p>
          <w:p w:rsidR="00125325" w:rsidRPr="004B52C9" w:rsidRDefault="00125325" w:rsidP="001A4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 xml:space="preserve">Domicilio 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  <w:p w:rsidR="00125325" w:rsidRPr="004B52C9" w:rsidRDefault="00125325" w:rsidP="001A4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Ciudad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  <w:p w:rsidR="00125325" w:rsidRPr="004B52C9" w:rsidRDefault="00125325" w:rsidP="001A4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Giro Comercial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  <w:p w:rsidR="00125325" w:rsidRPr="004B52C9" w:rsidRDefault="00125325" w:rsidP="001A4D0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Teléfono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  <w:lang w:val="en-US"/>
              </w:rPr>
            </w:pPr>
          </w:p>
          <w:p w:rsidR="00125325" w:rsidRPr="004B52C9" w:rsidRDefault="00125325" w:rsidP="001A4D00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Celular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  <w:lang w:val="en-US"/>
              </w:rPr>
            </w:pPr>
          </w:p>
          <w:p w:rsidR="00125325" w:rsidRPr="004B52C9" w:rsidRDefault="00125325" w:rsidP="001A4D00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Fax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</w:tc>
      </w:tr>
      <w:tr w:rsidR="00125325" w:rsidRPr="004B52C9" w:rsidTr="001A4D00">
        <w:trPr>
          <w:jc w:val="center"/>
        </w:trPr>
        <w:tc>
          <w:tcPr>
            <w:tcW w:w="4323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b/>
              </w:rPr>
              <w:t>Nombre Completo Representante Legal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Rut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Profesión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domicilio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:rsidR="00125325" w:rsidRPr="004B52C9" w:rsidRDefault="00125325" w:rsidP="001A4D00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AC03ED" w:rsidRDefault="00125325" w:rsidP="00125325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2</w:t>
      </w:r>
    </w:p>
    <w:p w:rsidR="00125325" w:rsidRPr="00AC03ED" w:rsidRDefault="00125325" w:rsidP="00125325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CARTA DECLARACIÓN DE RESPONSABILIDAD DEL OFERENTE</w:t>
      </w:r>
    </w:p>
    <w:p w:rsidR="00125325" w:rsidRPr="00AC03ED" w:rsidRDefault="00125325" w:rsidP="00125325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:rsidR="00125325" w:rsidRPr="004B52C9" w:rsidRDefault="00125325" w:rsidP="00125325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Licitación Pública Nº </w:t>
      </w:r>
      <w:r>
        <w:rPr>
          <w:rFonts w:ascii="Bookman Old Style" w:hAnsi="Bookman Old Style"/>
          <w:lang w:val="es-CL"/>
        </w:rPr>
        <w:t>01/2017</w:t>
      </w:r>
      <w:r w:rsidRPr="004B52C9">
        <w:rPr>
          <w:rFonts w:ascii="Bookman Old Style" w:hAnsi="Bookman Old Style"/>
          <w:lang w:val="es-CL"/>
        </w:rPr>
        <w:t xml:space="preserve"> relativa a</w:t>
      </w:r>
      <w:r>
        <w:rPr>
          <w:rFonts w:ascii="Bookman Old Style" w:hAnsi="Bookman Old Style"/>
          <w:lang w:val="es-CL"/>
        </w:rPr>
        <w:t xml:space="preserve"> la</w:t>
      </w:r>
      <w:r w:rsidRPr="004B52C9">
        <w:rPr>
          <w:rFonts w:ascii="Bookman Old Style" w:hAnsi="Bookman Old Style"/>
          <w:lang w:val="es-CL"/>
        </w:rPr>
        <w:t xml:space="preserve"> </w:t>
      </w:r>
      <w:r w:rsidRPr="00D319E7">
        <w:rPr>
          <w:rFonts w:ascii="Bookman Old Style" w:hAnsi="Bookman Old Style"/>
          <w:b/>
          <w:lang w:val="es-CL"/>
        </w:rPr>
        <w:t>“</w:t>
      </w:r>
      <w:r w:rsidRPr="00C36514">
        <w:rPr>
          <w:rFonts w:ascii="Bookman Old Style" w:hAnsi="Bookman Old Style"/>
          <w:b/>
          <w:lang w:val="es-CL"/>
        </w:rPr>
        <w:t>Contratación de Ser</w:t>
      </w:r>
      <w:r>
        <w:rPr>
          <w:rFonts w:ascii="Bookman Old Style" w:hAnsi="Bookman Old Style"/>
          <w:b/>
          <w:lang w:val="es-CL"/>
        </w:rPr>
        <w:t>vicio de Seguridad y Vigilancia para el Antepuerto</w:t>
      </w:r>
      <w:r w:rsidRPr="00D319E7">
        <w:rPr>
          <w:rFonts w:ascii="Bookman Old Style" w:hAnsi="Bookman Old Style"/>
          <w:b/>
          <w:lang w:val="es-ES"/>
        </w:rPr>
        <w:t>”</w:t>
      </w:r>
      <w:r w:rsidRPr="004B52C9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:rsidR="00125325" w:rsidRPr="004B52C9" w:rsidRDefault="00125325" w:rsidP="00125325">
      <w:pPr>
        <w:jc w:val="both"/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125325" w:rsidRPr="004B52C9" w:rsidRDefault="00125325" w:rsidP="00125325">
      <w:pPr>
        <w:jc w:val="both"/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:rsidR="00125325" w:rsidRPr="004B52C9" w:rsidRDefault="00125325" w:rsidP="00125325">
      <w:pPr>
        <w:jc w:val="both"/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jc w:val="both"/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:rsidR="00125325" w:rsidRPr="004B52C9" w:rsidRDefault="00125325" w:rsidP="00125325">
      <w:pPr>
        <w:jc w:val="both"/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Firma y Timbre</w:t>
      </w: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>Representante Legal</w:t>
      </w: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AC03ED" w:rsidRDefault="00125325" w:rsidP="00125325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lastRenderedPageBreak/>
        <w:t>ANEXO N° 3</w:t>
      </w:r>
    </w:p>
    <w:p w:rsidR="00125325" w:rsidRPr="00AC03ED" w:rsidRDefault="00125325" w:rsidP="00125325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LISTADO DE LOS TRABAJOS SIMILARES DESARROLLADOS</w:t>
      </w: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35"/>
        <w:gridCol w:w="2344"/>
      </w:tblGrid>
      <w:tr w:rsidR="00125325" w:rsidRPr="004B52C9" w:rsidTr="001A4D00">
        <w:tc>
          <w:tcPr>
            <w:tcW w:w="2235" w:type="dxa"/>
            <w:vAlign w:val="center"/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SERVICIO REALIZADO</w:t>
            </w:r>
          </w:p>
        </w:tc>
        <w:tc>
          <w:tcPr>
            <w:tcW w:w="1559" w:type="dxa"/>
            <w:vAlign w:val="center"/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MANDANTE</w:t>
            </w:r>
          </w:p>
        </w:tc>
        <w:tc>
          <w:tcPr>
            <w:tcW w:w="1435" w:type="dxa"/>
            <w:vAlign w:val="center"/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  <w:r>
              <w:rPr>
                <w:rFonts w:ascii="Bookman Old Style" w:hAnsi="Bookman Old Style"/>
                <w:b/>
                <w:lang w:val="es-CL"/>
              </w:rPr>
              <w:t>TELÉFONO Y CORREO ELECTRÓNICO MANDANTE</w:t>
            </w:r>
          </w:p>
        </w:tc>
      </w:tr>
      <w:tr w:rsidR="00125325" w:rsidRPr="004B52C9" w:rsidTr="001A4D00">
        <w:tc>
          <w:tcPr>
            <w:tcW w:w="22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559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25325" w:rsidRPr="004B52C9" w:rsidTr="001A4D00">
        <w:tc>
          <w:tcPr>
            <w:tcW w:w="22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559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25325" w:rsidRPr="004B52C9" w:rsidTr="001A4D00">
        <w:tc>
          <w:tcPr>
            <w:tcW w:w="22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559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25325" w:rsidRPr="004B52C9" w:rsidTr="001A4D00">
        <w:tc>
          <w:tcPr>
            <w:tcW w:w="22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559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25325" w:rsidRPr="004B52C9" w:rsidTr="001A4D00">
        <w:tc>
          <w:tcPr>
            <w:tcW w:w="22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559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25325" w:rsidRPr="004B52C9" w:rsidTr="001A4D00">
        <w:tc>
          <w:tcPr>
            <w:tcW w:w="22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559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125325" w:rsidRPr="004B52C9" w:rsidTr="001A4D00">
        <w:tc>
          <w:tcPr>
            <w:tcW w:w="22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559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35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lang w:val="es-CL"/>
              </w:rPr>
            </w:pPr>
          </w:p>
        </w:tc>
      </w:tr>
    </w:tbl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  <w:bookmarkStart w:id="0" w:name="_GoBack"/>
      <w:bookmarkEnd w:id="0"/>
    </w:p>
    <w:p w:rsidR="00125325" w:rsidRDefault="00125325" w:rsidP="00125325">
      <w:pPr>
        <w:rPr>
          <w:rFonts w:ascii="Bookman Old Style" w:hAnsi="Bookman Old Style"/>
          <w:lang w:val="es-CL"/>
        </w:rPr>
      </w:pPr>
    </w:p>
    <w:p w:rsidR="00125325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</w:rPr>
      </w:pP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125325" w:rsidRPr="004B52C9" w:rsidTr="001A4D00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Default="00125325" w:rsidP="00125325">
      <w:pPr>
        <w:rPr>
          <w:rFonts w:ascii="Bookman Old Style" w:hAnsi="Bookman Old Style"/>
          <w:lang w:val="es-CL"/>
        </w:rPr>
      </w:pPr>
    </w:p>
    <w:p w:rsidR="00125325" w:rsidRDefault="00125325" w:rsidP="00125325">
      <w:pPr>
        <w:rPr>
          <w:rFonts w:ascii="Bookman Old Style" w:hAnsi="Bookman Old Style"/>
          <w:lang w:val="es-CL"/>
        </w:rPr>
      </w:pPr>
    </w:p>
    <w:p w:rsidR="00125325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AC03ED" w:rsidRDefault="00125325" w:rsidP="00125325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 xml:space="preserve">ANEXO N° </w:t>
      </w:r>
      <w: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4</w:t>
      </w:r>
    </w:p>
    <w:p w:rsidR="00125325" w:rsidRDefault="00125325" w:rsidP="00125325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125325" w:rsidRPr="004B52C9" w:rsidRDefault="00125325" w:rsidP="00125325">
      <w:pPr>
        <w:jc w:val="center"/>
        <w:rPr>
          <w:rFonts w:ascii="Bookman Old Style" w:hAnsi="Bookman Old Style"/>
          <w:b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OFERTA ECONOMICA</w:t>
      </w:r>
    </w:p>
    <w:p w:rsidR="00125325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u w:val="single"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p w:rsidR="00125325" w:rsidRPr="00572040" w:rsidRDefault="00125325" w:rsidP="00125325">
      <w:pPr>
        <w:jc w:val="both"/>
        <w:outlineLvl w:val="0"/>
        <w:rPr>
          <w:rFonts w:ascii="Calibri" w:hAnsi="Calibri"/>
          <w:b/>
          <w:u w:val="single"/>
        </w:rPr>
      </w:pPr>
    </w:p>
    <w:p w:rsidR="00125325" w:rsidRPr="00572040" w:rsidRDefault="00125325" w:rsidP="00125325">
      <w:pPr>
        <w:pStyle w:val="Sangra2detindependiente"/>
        <w:widowControl w:val="0"/>
        <w:numPr>
          <w:ilvl w:val="0"/>
          <w:numId w:val="2"/>
        </w:numPr>
        <w:tabs>
          <w:tab w:val="clear" w:pos="567"/>
          <w:tab w:val="clear" w:pos="1134"/>
        </w:tabs>
        <w:rPr>
          <w:rFonts w:ascii="Calibri" w:hAnsi="Calibri"/>
          <w:sz w:val="22"/>
          <w:szCs w:val="22"/>
        </w:rPr>
      </w:pPr>
      <w:r w:rsidRPr="00572040">
        <w:rPr>
          <w:rFonts w:ascii="Calibri" w:hAnsi="Calibri"/>
          <w:sz w:val="22"/>
          <w:szCs w:val="22"/>
        </w:rPr>
        <w:t xml:space="preserve">Oferta por el servicio </w:t>
      </w:r>
      <w:r w:rsidRPr="002346EF">
        <w:rPr>
          <w:rFonts w:ascii="Calibri" w:hAnsi="Calibri"/>
          <w:b/>
          <w:sz w:val="22"/>
          <w:szCs w:val="22"/>
        </w:rPr>
        <w:t>VIGILANCIA DE LAS INSTALACIONES Y DEPENDENCIAS DEL ANTEPUERTO DE LA EMPRESA PORTUARIA ARICA</w:t>
      </w:r>
      <w:r>
        <w:rPr>
          <w:rFonts w:ascii="Calibri" w:hAnsi="Calibri"/>
          <w:sz w:val="22"/>
          <w:szCs w:val="22"/>
        </w:rPr>
        <w:t>.</w:t>
      </w:r>
    </w:p>
    <w:p w:rsidR="00125325" w:rsidRPr="00572040" w:rsidRDefault="00125325" w:rsidP="00125325">
      <w:pPr>
        <w:pStyle w:val="Sangra2detindependiente"/>
        <w:ind w:left="0"/>
        <w:rPr>
          <w:rFonts w:ascii="Calibri" w:hAnsi="Calibri"/>
          <w:sz w:val="22"/>
          <w:szCs w:val="22"/>
        </w:rPr>
      </w:pPr>
    </w:p>
    <w:p w:rsidR="00125325" w:rsidRPr="00572040" w:rsidRDefault="00125325" w:rsidP="00125325">
      <w:pPr>
        <w:pStyle w:val="Sangra2detindependiente"/>
        <w:ind w:left="708"/>
        <w:rPr>
          <w:rFonts w:ascii="Calibri" w:hAnsi="Calibri"/>
          <w:sz w:val="22"/>
          <w:szCs w:val="22"/>
        </w:rPr>
      </w:pPr>
      <w:r w:rsidRPr="00572040">
        <w:rPr>
          <w:rFonts w:ascii="Calibri" w:hAnsi="Calibri"/>
          <w:sz w:val="22"/>
          <w:szCs w:val="22"/>
        </w:rPr>
        <w:t xml:space="preserve">Valor mensual del servicio: </w:t>
      </w:r>
      <w:r w:rsidRPr="00572040">
        <w:rPr>
          <w:rFonts w:ascii="Calibri" w:hAnsi="Calibri"/>
          <w:sz w:val="22"/>
          <w:szCs w:val="22"/>
        </w:rPr>
        <w:tab/>
        <w:t xml:space="preserve">$ _______________.- </w:t>
      </w:r>
      <w:r w:rsidRPr="00572040">
        <w:rPr>
          <w:rFonts w:ascii="Calibri" w:hAnsi="Calibri"/>
          <w:sz w:val="22"/>
          <w:szCs w:val="22"/>
        </w:rPr>
        <w:tab/>
      </w:r>
      <w:r w:rsidRPr="00A973D3">
        <w:rPr>
          <w:rFonts w:ascii="Calibri" w:hAnsi="Calibri"/>
          <w:b/>
          <w:sz w:val="22"/>
          <w:szCs w:val="22"/>
          <w:u w:val="single"/>
        </w:rPr>
        <w:t>(impto. Incluido)</w:t>
      </w:r>
    </w:p>
    <w:p w:rsidR="00125325" w:rsidRDefault="00125325" w:rsidP="00125325"/>
    <w:p w:rsidR="00125325" w:rsidRPr="00572040" w:rsidRDefault="00125325" w:rsidP="00125325">
      <w:pPr>
        <w:pStyle w:val="Sangra2detindependiente"/>
        <w:widowControl w:val="0"/>
        <w:numPr>
          <w:ilvl w:val="0"/>
          <w:numId w:val="2"/>
        </w:numPr>
        <w:tabs>
          <w:tab w:val="clear" w:pos="567"/>
          <w:tab w:val="clear" w:pos="1134"/>
        </w:tabs>
        <w:rPr>
          <w:rFonts w:ascii="Calibri" w:hAnsi="Calibri"/>
          <w:sz w:val="22"/>
          <w:szCs w:val="22"/>
        </w:rPr>
      </w:pPr>
      <w:r w:rsidRPr="00572040">
        <w:rPr>
          <w:rFonts w:ascii="Calibri" w:hAnsi="Calibri"/>
          <w:sz w:val="22"/>
          <w:szCs w:val="22"/>
        </w:rPr>
        <w:t>Oferta por el servicio</w:t>
      </w:r>
      <w:r>
        <w:rPr>
          <w:rFonts w:ascii="Calibri" w:hAnsi="Calibri"/>
          <w:sz w:val="22"/>
          <w:szCs w:val="22"/>
        </w:rPr>
        <w:t xml:space="preserve"> de</w:t>
      </w:r>
      <w:r w:rsidRPr="00572040">
        <w:rPr>
          <w:rFonts w:ascii="Calibri" w:hAnsi="Calibri"/>
          <w:sz w:val="22"/>
          <w:szCs w:val="22"/>
        </w:rPr>
        <w:t xml:space="preserve"> </w:t>
      </w:r>
      <w:r w:rsidRPr="002346EF">
        <w:rPr>
          <w:rFonts w:ascii="Calibri" w:hAnsi="Calibri"/>
          <w:b/>
          <w:sz w:val="22"/>
          <w:szCs w:val="22"/>
        </w:rPr>
        <w:t>REEMPLAZO DE SUPERVISOR DEL ANTEPUERTO DE LA EMPRESA PORTUARIA ARICA</w:t>
      </w:r>
      <w:r>
        <w:rPr>
          <w:rFonts w:ascii="Calibri" w:hAnsi="Calibri"/>
          <w:sz w:val="22"/>
          <w:szCs w:val="22"/>
        </w:rPr>
        <w:t>.</w:t>
      </w:r>
    </w:p>
    <w:p w:rsidR="00125325" w:rsidRPr="00572040" w:rsidRDefault="00125325" w:rsidP="00125325">
      <w:pPr>
        <w:pStyle w:val="Sangra2detindependiente"/>
        <w:ind w:left="0"/>
        <w:rPr>
          <w:rFonts w:ascii="Calibri" w:hAnsi="Calibri"/>
          <w:sz w:val="22"/>
          <w:szCs w:val="22"/>
        </w:rPr>
      </w:pPr>
    </w:p>
    <w:p w:rsidR="00125325" w:rsidRDefault="00125325" w:rsidP="00125325">
      <w:pPr>
        <w:pStyle w:val="Sangra2detindependiente"/>
        <w:ind w:left="708"/>
        <w:rPr>
          <w:rFonts w:ascii="Calibri" w:hAnsi="Calibri"/>
          <w:b/>
          <w:sz w:val="22"/>
          <w:szCs w:val="22"/>
          <w:u w:val="single"/>
        </w:rPr>
      </w:pPr>
      <w:r w:rsidRPr="00572040">
        <w:rPr>
          <w:rFonts w:ascii="Calibri" w:hAnsi="Calibri"/>
          <w:sz w:val="22"/>
          <w:szCs w:val="22"/>
        </w:rPr>
        <w:t xml:space="preserve">Valor </w:t>
      </w:r>
      <w:r>
        <w:rPr>
          <w:rFonts w:ascii="Calibri" w:hAnsi="Calibri"/>
          <w:sz w:val="22"/>
          <w:szCs w:val="22"/>
        </w:rPr>
        <w:t>de cada turno diario de 12 horas d</w:t>
      </w:r>
      <w:r w:rsidRPr="00572040">
        <w:rPr>
          <w:rFonts w:ascii="Calibri" w:hAnsi="Calibri"/>
          <w:sz w:val="22"/>
          <w:szCs w:val="22"/>
        </w:rPr>
        <w:t xml:space="preserve">el servicio: </w:t>
      </w:r>
      <w:r w:rsidRPr="00572040">
        <w:rPr>
          <w:rFonts w:ascii="Calibri" w:hAnsi="Calibri"/>
          <w:sz w:val="22"/>
          <w:szCs w:val="22"/>
        </w:rPr>
        <w:tab/>
        <w:t xml:space="preserve">$ _______________.- </w:t>
      </w:r>
      <w:r w:rsidRPr="00572040">
        <w:rPr>
          <w:rFonts w:ascii="Calibri" w:hAnsi="Calibri"/>
          <w:sz w:val="22"/>
          <w:szCs w:val="22"/>
        </w:rPr>
        <w:tab/>
      </w:r>
      <w:r w:rsidRPr="00A973D3">
        <w:rPr>
          <w:rFonts w:ascii="Calibri" w:hAnsi="Calibri"/>
          <w:b/>
          <w:sz w:val="22"/>
          <w:szCs w:val="22"/>
          <w:u w:val="single"/>
        </w:rPr>
        <w:t>(impto. Incluido)</w:t>
      </w:r>
    </w:p>
    <w:p w:rsidR="00125325" w:rsidRPr="00572040" w:rsidRDefault="00125325" w:rsidP="00125325">
      <w:pPr>
        <w:pStyle w:val="Sangra2detindependiente"/>
        <w:ind w:left="708"/>
        <w:rPr>
          <w:rFonts w:ascii="Calibri" w:hAnsi="Calibri"/>
          <w:sz w:val="22"/>
          <w:szCs w:val="22"/>
        </w:rPr>
      </w:pPr>
    </w:p>
    <w:p w:rsidR="00125325" w:rsidRDefault="00125325" w:rsidP="00125325">
      <w:pPr>
        <w:pStyle w:val="Sangra2detindependiente"/>
        <w:ind w:left="708"/>
        <w:rPr>
          <w:rFonts w:ascii="Calibri" w:hAnsi="Calibri"/>
          <w:sz w:val="22"/>
          <w:szCs w:val="22"/>
        </w:rPr>
      </w:pPr>
    </w:p>
    <w:p w:rsidR="00125325" w:rsidRDefault="00125325" w:rsidP="00125325">
      <w:pPr>
        <w:pStyle w:val="Sangra2detindependiente"/>
        <w:widowControl w:val="0"/>
        <w:numPr>
          <w:ilvl w:val="0"/>
          <w:numId w:val="2"/>
        </w:numPr>
        <w:tabs>
          <w:tab w:val="clear" w:pos="567"/>
          <w:tab w:val="clear" w:pos="113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por el </w:t>
      </w:r>
      <w:r w:rsidRPr="007604D8">
        <w:rPr>
          <w:rFonts w:ascii="Calibri" w:hAnsi="Calibri"/>
          <w:b/>
          <w:sz w:val="22"/>
          <w:szCs w:val="22"/>
        </w:rPr>
        <w:t>SERVICIO EXTRA DE GUARDIAS DE SEGURIDAD</w:t>
      </w:r>
      <w:r>
        <w:rPr>
          <w:rFonts w:ascii="Calibri" w:hAnsi="Calibri"/>
          <w:sz w:val="22"/>
          <w:szCs w:val="22"/>
        </w:rPr>
        <w:t xml:space="preserve">. </w:t>
      </w:r>
    </w:p>
    <w:p w:rsidR="00125325" w:rsidRDefault="00125325" w:rsidP="00125325">
      <w:pPr>
        <w:pStyle w:val="Sangra2detindependiente"/>
        <w:ind w:left="720"/>
        <w:rPr>
          <w:rFonts w:ascii="Calibri" w:hAnsi="Calibri"/>
          <w:sz w:val="22"/>
          <w:szCs w:val="22"/>
        </w:rPr>
      </w:pPr>
    </w:p>
    <w:p w:rsidR="00125325" w:rsidRDefault="00125325" w:rsidP="00125325">
      <w:pPr>
        <w:pStyle w:val="Sangra2detindependiente"/>
        <w:ind w:left="708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Valor de cada turno diario de 12 horas d</w:t>
      </w:r>
      <w:r w:rsidRPr="00572040">
        <w:rPr>
          <w:rFonts w:ascii="Calibri" w:hAnsi="Calibri"/>
          <w:sz w:val="22"/>
          <w:szCs w:val="22"/>
        </w:rPr>
        <w:t>el servicio</w:t>
      </w:r>
      <w:r>
        <w:rPr>
          <w:rFonts w:ascii="Calibri" w:hAnsi="Calibri"/>
          <w:sz w:val="22"/>
          <w:szCs w:val="22"/>
        </w:rPr>
        <w:t xml:space="preserve"> de un guardia:  </w:t>
      </w:r>
      <w:r>
        <w:rPr>
          <w:rFonts w:ascii="Calibri" w:hAnsi="Calibri"/>
          <w:sz w:val="22"/>
          <w:szCs w:val="22"/>
        </w:rPr>
        <w:tab/>
      </w:r>
      <w:r w:rsidRPr="00572040">
        <w:rPr>
          <w:rFonts w:ascii="Calibri" w:hAnsi="Calibri"/>
          <w:sz w:val="22"/>
          <w:szCs w:val="22"/>
        </w:rPr>
        <w:t xml:space="preserve">$ _______________.- </w:t>
      </w:r>
      <w:r w:rsidRPr="00572040">
        <w:rPr>
          <w:rFonts w:ascii="Calibri" w:hAnsi="Calibri"/>
          <w:sz w:val="22"/>
          <w:szCs w:val="22"/>
        </w:rPr>
        <w:tab/>
      </w:r>
      <w:r w:rsidRPr="00A973D3">
        <w:rPr>
          <w:rFonts w:ascii="Calibri" w:hAnsi="Calibri"/>
          <w:b/>
          <w:sz w:val="22"/>
          <w:szCs w:val="22"/>
          <w:u w:val="single"/>
        </w:rPr>
        <w:t>(impto. Incluido)</w:t>
      </w:r>
    </w:p>
    <w:p w:rsidR="00125325" w:rsidRDefault="00125325" w:rsidP="00125325">
      <w:pPr>
        <w:pStyle w:val="Sangra2detindependiente"/>
        <w:ind w:left="720"/>
        <w:rPr>
          <w:rFonts w:ascii="Calibri" w:hAnsi="Calibri"/>
          <w:sz w:val="22"/>
          <w:szCs w:val="22"/>
        </w:rPr>
      </w:pPr>
    </w:p>
    <w:p w:rsidR="00125325" w:rsidRPr="007604D8" w:rsidRDefault="00125325" w:rsidP="00125325">
      <w:pPr>
        <w:pStyle w:val="Sangra2detindependiente"/>
        <w:ind w:left="720"/>
        <w:rPr>
          <w:rFonts w:ascii="Calibri" w:hAnsi="Calibri"/>
          <w:sz w:val="22"/>
          <w:szCs w:val="22"/>
        </w:rPr>
      </w:pPr>
    </w:p>
    <w:p w:rsidR="00125325" w:rsidRDefault="00125325" w:rsidP="00125325"/>
    <w:p w:rsidR="00125325" w:rsidRPr="001145DE" w:rsidRDefault="00125325" w:rsidP="00125325">
      <w:pPr>
        <w:rPr>
          <w:rFonts w:ascii="Bookman Old Style" w:hAnsi="Bookman Old Style"/>
        </w:rPr>
      </w:pPr>
    </w:p>
    <w:p w:rsidR="00125325" w:rsidRDefault="00125325" w:rsidP="00125325">
      <w:pPr>
        <w:rPr>
          <w:rFonts w:ascii="Bookman Old Style" w:hAnsi="Bookman Old Style"/>
          <w:b/>
          <w:lang w:val="es-ES"/>
        </w:rPr>
      </w:pPr>
    </w:p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125325" w:rsidRPr="004B52C9" w:rsidTr="001A4D00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</w:p>
          <w:p w:rsidR="00125325" w:rsidRPr="004B52C9" w:rsidRDefault="00125325" w:rsidP="001A4D00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125325" w:rsidRPr="004B52C9" w:rsidRDefault="00125325" w:rsidP="00125325">
      <w:pPr>
        <w:rPr>
          <w:rFonts w:ascii="Bookman Old Style" w:hAnsi="Bookman Old Style"/>
          <w:b/>
          <w:lang w:val="es-CL"/>
        </w:rPr>
      </w:pPr>
    </w:p>
    <w:p w:rsidR="00125325" w:rsidRPr="004B52C9" w:rsidRDefault="00125325" w:rsidP="00125325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125325" w:rsidRPr="004B52C9" w:rsidRDefault="00125325" w:rsidP="00125325">
      <w:pPr>
        <w:rPr>
          <w:rFonts w:ascii="Bookman Old Style" w:hAnsi="Bookman Old Style"/>
        </w:rPr>
      </w:pPr>
    </w:p>
    <w:p w:rsidR="005921AF" w:rsidRDefault="005921AF"/>
    <w:sectPr w:rsidR="005921AF" w:rsidSect="00A223AC">
      <w:headerReference w:type="default" r:id="rId5"/>
      <w:footerReference w:type="even" r:id="rId6"/>
      <w:footerReference w:type="default" r:id="rId7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3" w:rsidRDefault="001253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9A3BF3" w:rsidRDefault="001253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3" w:rsidRPr="00154B20" w:rsidRDefault="00125325" w:rsidP="00154B2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mbria" w:hAnsi="Cambria"/>
      </w:rPr>
    </w:pPr>
    <w:r w:rsidRPr="00A97B37">
      <w:rPr>
        <w:rFonts w:ascii="Cambria" w:hAnsi="Cambria"/>
        <w:i/>
        <w:sz w:val="16"/>
        <w:szCs w:val="16"/>
      </w:rPr>
      <w:t xml:space="preserve">B A </w:t>
    </w:r>
    <w:r>
      <w:rPr>
        <w:rFonts w:ascii="Cambria" w:hAnsi="Cambria"/>
        <w:b/>
        <w:i/>
        <w:sz w:val="16"/>
        <w:szCs w:val="16"/>
      </w:rPr>
      <w:t>“Contratación de Servicio de Seguridad y Vigilancia en Antepuerto”</w:t>
    </w:r>
    <w:r w:rsidRPr="00A97B37">
      <w:rPr>
        <w:rFonts w:ascii="Cambria" w:hAnsi="Cambria"/>
        <w:sz w:val="16"/>
        <w:szCs w:val="16"/>
        <w:lang w:val="es-ES"/>
      </w:rPr>
      <w:tab/>
    </w:r>
    <w:r w:rsidRPr="00154B20">
      <w:rPr>
        <w:rFonts w:ascii="Cambria" w:hAnsi="Cambria"/>
        <w:lang w:val="es-ES"/>
      </w:rPr>
      <w:t xml:space="preserve">Página </w:t>
    </w:r>
    <w:r w:rsidRPr="00154B20">
      <w:rPr>
        <w:rFonts w:ascii="Calibri" w:hAnsi="Calibri"/>
      </w:rPr>
      <w:fldChar w:fldCharType="begin"/>
    </w:r>
    <w:r>
      <w:instrText>PAGE</w:instrText>
    </w:r>
    <w:r>
      <w:instrText xml:space="preserve">   \* MERGEFORMAT</w:instrText>
    </w:r>
    <w:r w:rsidRPr="00154B20">
      <w:rPr>
        <w:rFonts w:ascii="Calibri" w:hAnsi="Calibri"/>
      </w:rPr>
      <w:fldChar w:fldCharType="separate"/>
    </w:r>
    <w:r w:rsidRPr="00125325">
      <w:rPr>
        <w:rFonts w:ascii="Cambria" w:hAnsi="Cambria"/>
        <w:noProof/>
        <w:lang w:val="es-ES"/>
      </w:rPr>
      <w:t>2</w:t>
    </w:r>
    <w:r w:rsidRPr="00154B20">
      <w:rPr>
        <w:rFonts w:ascii="Cambria" w:hAnsi="Cambria"/>
      </w:rPr>
      <w:fldChar w:fldCharType="end"/>
    </w:r>
  </w:p>
  <w:p w:rsidR="009A3BF3" w:rsidRDefault="00125325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F3" w:rsidRPr="00F86C49" w:rsidRDefault="00125325">
    <w:pPr>
      <w:pStyle w:val="Encabezado"/>
      <w:rPr>
        <w:i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6BA"/>
    <w:multiLevelType w:val="hybridMultilevel"/>
    <w:tmpl w:val="4FAA98B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25"/>
    <w:rsid w:val="00125325"/>
    <w:rsid w:val="005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CB33648-65BA-4C2D-BC91-34FF0589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25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32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25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325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125325"/>
  </w:style>
  <w:style w:type="paragraph" w:styleId="Sangra2detindependiente">
    <w:name w:val="Body Text Indent 2"/>
    <w:basedOn w:val="Normal"/>
    <w:link w:val="Sangra2detindependienteCar"/>
    <w:rsid w:val="00125325"/>
    <w:pPr>
      <w:tabs>
        <w:tab w:val="left" w:pos="567"/>
        <w:tab w:val="left" w:pos="1134"/>
      </w:tabs>
      <w:ind w:left="567" w:hanging="567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25325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2017-01-06T13:23:00Z</dcterms:created>
  <dcterms:modified xsi:type="dcterms:W3CDTF">2017-01-06T13:25:00Z</dcterms:modified>
</cp:coreProperties>
</file>